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EC2C4D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Nazwa: Wielkopolska Izba Przemysłowo-Handlowa Izba Gospodarcza dla </w:t>
            </w:r>
            <w:r w:rsidR="00EC2C4D">
              <w:rPr>
                <w:rFonts w:ascii="Arial" w:hAnsi="Arial" w:cs="Arial"/>
                <w:bCs/>
                <w:sz w:val="22"/>
                <w:szCs w:val="22"/>
              </w:rPr>
              <w:t>Lubuskiego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Centrum Arbitrażu i Mediacji</w:t>
            </w: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lang w:val="pl-PL"/>
              </w:rPr>
              <w:t xml:space="preserve"> Św. Marcin 24/402, 61-487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AC7E1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 w:rsidR="00AC7E11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Pr="005F0AB9">
        <w:t xml:space="preserve">:  </w:t>
      </w:r>
    </w:p>
    <w:p w:rsidR="005F0AB9" w:rsidRPr="005F0AB9" w:rsidRDefault="003C5AA2" w:rsidP="005F0AB9">
      <w:pPr>
        <w:pStyle w:val="Standard"/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Stworzenie Regulaminu</w:t>
      </w:r>
      <w:r w:rsidR="008F1407">
        <w:rPr>
          <w:rFonts w:ascii="Arial" w:hAnsi="Arial" w:cs="Arial"/>
          <w:b/>
          <w:sz w:val="22"/>
          <w:szCs w:val="22"/>
        </w:rPr>
        <w:t xml:space="preserve"> Lubuskiego Centrum Arbitrażu i Mediacji</w:t>
      </w:r>
    </w:p>
    <w:p w:rsidR="005F0AB9" w:rsidRPr="005F0AB9" w:rsidRDefault="005F0AB9" w:rsidP="005F0AB9">
      <w:pPr>
        <w:pStyle w:val="Nagwek4"/>
        <w:tabs>
          <w:tab w:val="clear" w:pos="1418"/>
          <w:tab w:val="left" w:pos="-4961"/>
        </w:tabs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 xml:space="preserve">1.Oferujemy wykonanie zamówienia </w:t>
      </w:r>
      <w:r w:rsidR="00F70917" w:rsidRPr="00F70917">
        <w:rPr>
          <w:rFonts w:ascii="Arial" w:hAnsi="Arial" w:cs="Arial"/>
          <w:b w:val="0"/>
          <w:sz w:val="22"/>
          <w:szCs w:val="22"/>
        </w:rPr>
        <w:t>w terminie do 29.06.2018 r.:</w:t>
      </w:r>
    </w:p>
    <w:p w:rsidR="005F0AB9" w:rsidRPr="005F0AB9" w:rsidRDefault="008F1407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>
        <w:rPr>
          <w:rFonts w:ascii="Arial" w:hAnsi="Arial" w:cs="Arial"/>
        </w:rPr>
        <w:t xml:space="preserve">za cenę ofertową brutto: </w:t>
      </w:r>
      <w:r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 xml:space="preserve">zł </w:t>
      </w:r>
      <w:r w:rsidR="00F030CA">
        <w:rPr>
          <w:rFonts w:ascii="Arial" w:hAnsi="Arial" w:cs="Arial"/>
        </w:rPr>
        <w:br/>
        <w:t>(słownie</w:t>
      </w:r>
      <w:r w:rsidR="00F030CA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………………………………</w:t>
      </w:r>
      <w:r w:rsidR="00F030CA">
        <w:rPr>
          <w:rFonts w:ascii="Arial" w:hAnsi="Arial" w:cs="Arial"/>
          <w:lang w:val="pl-PL"/>
        </w:rPr>
        <w:t xml:space="preserve"> zł</w:t>
      </w:r>
      <w:r w:rsidR="005F0AB9" w:rsidRPr="005F0AB9">
        <w:rPr>
          <w:rFonts w:ascii="Arial" w:hAnsi="Arial" w:cs="Arial"/>
        </w:rPr>
        <w:t>),</w:t>
      </w:r>
    </w:p>
    <w:p w:rsidR="005F0AB9" w:rsidRPr="00F030CA" w:rsidRDefault="005F0AB9" w:rsidP="00F030CA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  <w:lang w:val="pl-PL"/>
        </w:rPr>
      </w:pPr>
      <w:r w:rsidRPr="005F0AB9">
        <w:rPr>
          <w:rFonts w:ascii="Arial" w:hAnsi="Arial" w:cs="Arial"/>
        </w:rPr>
        <w:t xml:space="preserve"> tj.: za c</w:t>
      </w:r>
      <w:r w:rsidR="00F030CA">
        <w:rPr>
          <w:rFonts w:ascii="Arial" w:hAnsi="Arial" w:cs="Arial"/>
        </w:rPr>
        <w:t xml:space="preserve">enę ofertową netto (bez VAT) </w:t>
      </w:r>
      <w:r w:rsidR="008F1407"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>zł</w:t>
      </w:r>
      <w:r w:rsidRPr="005F0AB9">
        <w:rPr>
          <w:rFonts w:ascii="Arial" w:hAnsi="Arial" w:cs="Arial"/>
          <w:b/>
        </w:rPr>
        <w:t xml:space="preserve"> </w:t>
      </w:r>
      <w:r w:rsidR="00F030CA">
        <w:rPr>
          <w:rFonts w:ascii="Arial" w:hAnsi="Arial" w:cs="Arial"/>
        </w:rPr>
        <w:t>+ VAT 23</w:t>
      </w:r>
      <w:r w:rsidRPr="005F0AB9">
        <w:rPr>
          <w:rFonts w:ascii="Arial" w:hAnsi="Arial" w:cs="Arial"/>
        </w:rPr>
        <w:t xml:space="preserve">% </w:t>
      </w:r>
      <w:r w:rsidR="00F030CA">
        <w:rPr>
          <w:rFonts w:ascii="Arial" w:hAnsi="Arial" w:cs="Arial"/>
        </w:rPr>
        <w:t xml:space="preserve">tj. </w:t>
      </w:r>
      <w:r w:rsidR="008F1407">
        <w:rPr>
          <w:rFonts w:ascii="Arial" w:hAnsi="Arial" w:cs="Arial"/>
          <w:lang w:val="pl-PL"/>
        </w:rPr>
        <w:t>………….</w:t>
      </w:r>
      <w:r w:rsidR="00F030CA">
        <w:rPr>
          <w:rFonts w:ascii="Arial" w:hAnsi="Arial" w:cs="Arial"/>
        </w:rPr>
        <w:t xml:space="preserve"> </w:t>
      </w:r>
      <w:r w:rsidRPr="005F0AB9">
        <w:rPr>
          <w:rFonts w:ascii="Arial" w:hAnsi="Arial" w:cs="Arial"/>
        </w:rPr>
        <w:t>zł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 xml:space="preserve">2. W skład ceny ofertowej brutto </w:t>
      </w:r>
      <w:r w:rsidR="008F1407">
        <w:rPr>
          <w:rFonts w:ascii="Arial" w:hAnsi="Arial" w:cs="Arial"/>
          <w:sz w:val="22"/>
          <w:szCs w:val="22"/>
        </w:rPr>
        <w:t>wchodzi</w:t>
      </w:r>
      <w:r w:rsidRPr="005F0AB9">
        <w:rPr>
          <w:rFonts w:ascii="Arial" w:hAnsi="Arial" w:cs="Arial"/>
          <w:sz w:val="22"/>
          <w:szCs w:val="22"/>
        </w:rPr>
        <w:t>:</w:t>
      </w:r>
    </w:p>
    <w:p w:rsidR="00F030CA" w:rsidRDefault="00F030CA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  <w:r w:rsidR="008F1407">
        <w:rPr>
          <w:rFonts w:ascii="Arial" w:hAnsi="Arial" w:cs="Arial"/>
          <w:b w:val="0"/>
          <w:szCs w:val="24"/>
        </w:rPr>
        <w:t xml:space="preserve"> 29.06</w:t>
      </w:r>
      <w:r w:rsidR="00AC7E11">
        <w:rPr>
          <w:rFonts w:ascii="Arial" w:hAnsi="Arial" w:cs="Arial"/>
          <w:b w:val="0"/>
          <w:szCs w:val="24"/>
        </w:rPr>
        <w:t>.2018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lastRenderedPageBreak/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256CF8" w:rsidRPr="005F0AB9" w:rsidRDefault="005F0AB9" w:rsidP="008F1407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sectPr w:rsidR="00256CF8" w:rsidRPr="005F0AB9" w:rsidSect="00906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8A" w:rsidRDefault="00D4408A" w:rsidP="00256CF8">
      <w:pPr>
        <w:spacing w:after="0" w:line="240" w:lineRule="auto"/>
      </w:pPr>
      <w:r>
        <w:separator/>
      </w:r>
    </w:p>
  </w:endnote>
  <w:endnote w:type="continuationSeparator" w:id="0">
    <w:p w:rsidR="00D4408A" w:rsidRDefault="00D4408A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3C" w:rsidRDefault="009D6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EC2C4D" w:rsidP="00916E0C">
    <w:pPr>
      <w:pStyle w:val="Stopka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Lubuskie</w:t>
    </w:r>
    <w:r w:rsidR="00916E0C" w:rsidRPr="00916E0C">
      <w:rPr>
        <w:sz w:val="20"/>
        <w:szCs w:val="20"/>
        <w:lang w:val="pl-PL"/>
      </w:rPr>
      <w:t xml:space="preserve"> Centrum Arbitrażu i Mediacji, </w:t>
    </w:r>
    <w:r w:rsidR="009D603C">
      <w:rPr>
        <w:sz w:val="20"/>
        <w:szCs w:val="20"/>
        <w:lang w:val="pl-PL"/>
      </w:rPr>
      <w:t xml:space="preserve">ul. </w:t>
    </w:r>
    <w:r w:rsidR="009D603C" w:rsidRPr="009D603C">
      <w:rPr>
        <w:sz w:val="20"/>
        <w:szCs w:val="20"/>
        <w:lang w:val="pl-PL"/>
      </w:rPr>
      <w:t>Walczaka 25</w:t>
    </w:r>
    <w:r w:rsidR="009D603C">
      <w:rPr>
        <w:sz w:val="20"/>
        <w:szCs w:val="20"/>
        <w:lang w:val="pl-PL"/>
      </w:rPr>
      <w:t>,</w:t>
    </w:r>
    <w:r w:rsidR="009D603C" w:rsidRPr="009D603C">
      <w:rPr>
        <w:sz w:val="20"/>
        <w:szCs w:val="20"/>
        <w:lang w:val="pl-PL"/>
      </w:rPr>
      <w:t xml:space="preserve"> 66-400 Gorzów Wlkp</w:t>
    </w:r>
    <w:r w:rsidR="009D603C">
      <w:rPr>
        <w:sz w:val="20"/>
        <w:szCs w:val="20"/>
        <w:lang w:val="pl-PL"/>
      </w:rPr>
      <w:t>.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 xml:space="preserve">tel. </w:t>
    </w:r>
    <w:r w:rsidR="001B2390" w:rsidRPr="001B2390">
      <w:rPr>
        <w:sz w:val="20"/>
        <w:szCs w:val="20"/>
        <w:lang w:val="pl-PL"/>
      </w:rPr>
      <w:t xml:space="preserve">095 30 00 </w:t>
    </w:r>
    <w:r w:rsidR="001B2390" w:rsidRPr="001B2390">
      <w:rPr>
        <w:sz w:val="20"/>
        <w:szCs w:val="20"/>
        <w:lang w:val="pl-PL"/>
      </w:rPr>
      <w:t>441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3C" w:rsidRDefault="009D6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8A" w:rsidRDefault="00D4408A" w:rsidP="00256CF8">
      <w:pPr>
        <w:spacing w:after="0" w:line="240" w:lineRule="auto"/>
      </w:pPr>
      <w:r>
        <w:separator/>
      </w:r>
    </w:p>
  </w:footnote>
  <w:footnote w:type="continuationSeparator" w:id="0">
    <w:p w:rsidR="00D4408A" w:rsidRDefault="00D4408A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3C" w:rsidRDefault="009D60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EC2C4D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305175" cy="1019427"/>
          <wp:effectExtent l="0" t="0" r="0" b="9525"/>
          <wp:docPr id="3" name="Obraz 3" descr="C:\Users\admin\AppData\Local\Microsoft\Windows\INetCache\Content.Word\LCAMGorz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CAMGorz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1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3C" w:rsidRDefault="009D6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1177B"/>
    <w:rsid w:val="00042052"/>
    <w:rsid w:val="000F05EC"/>
    <w:rsid w:val="00147790"/>
    <w:rsid w:val="001B2390"/>
    <w:rsid w:val="00256CF8"/>
    <w:rsid w:val="00283194"/>
    <w:rsid w:val="00293ABD"/>
    <w:rsid w:val="00377429"/>
    <w:rsid w:val="003C5AA2"/>
    <w:rsid w:val="003E2BE8"/>
    <w:rsid w:val="00443083"/>
    <w:rsid w:val="004831A7"/>
    <w:rsid w:val="004A6584"/>
    <w:rsid w:val="0056717D"/>
    <w:rsid w:val="005E3EF7"/>
    <w:rsid w:val="005F0AB9"/>
    <w:rsid w:val="006229E5"/>
    <w:rsid w:val="006603E7"/>
    <w:rsid w:val="00691157"/>
    <w:rsid w:val="006A2C0F"/>
    <w:rsid w:val="00715731"/>
    <w:rsid w:val="0081225F"/>
    <w:rsid w:val="008B0438"/>
    <w:rsid w:val="008F1407"/>
    <w:rsid w:val="00906FEC"/>
    <w:rsid w:val="009124CC"/>
    <w:rsid w:val="00916E0C"/>
    <w:rsid w:val="009D603C"/>
    <w:rsid w:val="00A0690A"/>
    <w:rsid w:val="00A6573E"/>
    <w:rsid w:val="00AC7E11"/>
    <w:rsid w:val="00B14478"/>
    <w:rsid w:val="00B43DD6"/>
    <w:rsid w:val="00BA6659"/>
    <w:rsid w:val="00BB23BE"/>
    <w:rsid w:val="00C3171B"/>
    <w:rsid w:val="00C60570"/>
    <w:rsid w:val="00D4408A"/>
    <w:rsid w:val="00D62FE4"/>
    <w:rsid w:val="00D84BC8"/>
    <w:rsid w:val="00E51E65"/>
    <w:rsid w:val="00E76425"/>
    <w:rsid w:val="00EB771D"/>
    <w:rsid w:val="00EC2C4D"/>
    <w:rsid w:val="00F030CA"/>
    <w:rsid w:val="00F22345"/>
    <w:rsid w:val="00F53F55"/>
    <w:rsid w:val="00F6528F"/>
    <w:rsid w:val="00F66B7D"/>
    <w:rsid w:val="00F70917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0A1A-A866-4AEB-8761-6DD3B90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5</cp:revision>
  <cp:lastPrinted>2018-05-09T13:37:00Z</cp:lastPrinted>
  <dcterms:created xsi:type="dcterms:W3CDTF">2018-06-01T12:17:00Z</dcterms:created>
  <dcterms:modified xsi:type="dcterms:W3CDTF">2018-06-02T08:42:00Z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