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EC2C4D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Nazwa: Wielkopolska Izba Przemysłowo-Handlowa Izba Gospodarcza dla </w:t>
            </w:r>
            <w:r w:rsidR="00EC2C4D">
              <w:rPr>
                <w:rFonts w:ascii="Arial" w:hAnsi="Arial" w:cs="Arial"/>
                <w:bCs/>
                <w:sz w:val="22"/>
                <w:szCs w:val="22"/>
              </w:rPr>
              <w:t>Lubuskiego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Stworzenie Procedur Organizacyjnych dla Lubuskiego Centrum Arbitr</w:t>
      </w:r>
      <w:r>
        <w:rPr>
          <w:rFonts w:ascii="Arial" w:hAnsi="Arial" w:cs="Arial"/>
          <w:b/>
        </w:rPr>
        <w:t>ażu i Mediacji. Procedury składać się będą z</w:t>
      </w:r>
      <w:r w:rsidRPr="00B35D4F">
        <w:rPr>
          <w:rFonts w:ascii="Arial" w:hAnsi="Arial" w:cs="Arial"/>
          <w:b/>
        </w:rPr>
        <w:t xml:space="preserve"> następujących dokumentów: 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Polityka bezpieczeństwa uwzględniająca nowe przepisy RODO - niezbędne w celu dostosowania dokumentacji CAM do nowych zmian w ustawodawstwie dotyczących przetwarzania danych osobowych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Kodeks postępowania mediatorów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Wniosek o wszczęcie mediacji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Instrukcja wewnętrzna centrum mediacji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Zawiadomienie o mediacji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Umowa z mediatorem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Wniosek o przedłużenie mediacji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Ankieta mediacyjna</w:t>
      </w:r>
    </w:p>
    <w:p w:rsidR="00B35D4F" w:rsidRPr="00B35D4F" w:rsidRDefault="00B35D4F" w:rsidP="00B35D4F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Oświadczenia o poufności</w:t>
      </w:r>
    </w:p>
    <w:p w:rsidR="00DB39B1" w:rsidRDefault="00B35D4F" w:rsidP="00DB39B1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B35D4F">
        <w:rPr>
          <w:rFonts w:ascii="Arial" w:hAnsi="Arial" w:cs="Arial"/>
          <w:b/>
        </w:rPr>
        <w:t>- Procedura obiegu dokumentów</w:t>
      </w:r>
    </w:p>
    <w:p w:rsidR="00DB39B1" w:rsidRPr="00DB39B1" w:rsidRDefault="00DB39B1" w:rsidP="00DB39B1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DB39B1">
        <w:rPr>
          <w:rFonts w:ascii="Arial" w:hAnsi="Arial" w:cs="Arial"/>
          <w:b/>
        </w:rPr>
        <w:t>- Wzór ugody</w:t>
      </w:r>
    </w:p>
    <w:p w:rsidR="00DB39B1" w:rsidRPr="00DB39B1" w:rsidRDefault="00DB39B1" w:rsidP="00DB39B1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DB39B1">
        <w:rPr>
          <w:rFonts w:ascii="Arial" w:hAnsi="Arial" w:cs="Arial"/>
          <w:b/>
        </w:rPr>
        <w:t>- Wzór protokołu z posiedzenia mediacyjnego</w:t>
      </w:r>
    </w:p>
    <w:p w:rsidR="00DB39B1" w:rsidRPr="00DB39B1" w:rsidRDefault="00DB39B1" w:rsidP="00DB39B1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DB39B1">
        <w:rPr>
          <w:rFonts w:ascii="Arial" w:hAnsi="Arial" w:cs="Arial"/>
          <w:b/>
        </w:rPr>
        <w:t>- Wniosek o nadanie klauzuli wykonalności</w:t>
      </w:r>
    </w:p>
    <w:p w:rsidR="00DB39B1" w:rsidRPr="00DB39B1" w:rsidRDefault="00DB39B1" w:rsidP="00DB39B1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DB39B1">
        <w:rPr>
          <w:rFonts w:ascii="Arial" w:hAnsi="Arial" w:cs="Arial"/>
          <w:b/>
        </w:rPr>
        <w:t>- Wniosek o zatwierdzenie ugody</w:t>
      </w:r>
    </w:p>
    <w:p w:rsidR="00B35D4F" w:rsidRPr="005F0AB9" w:rsidRDefault="00DB39B1" w:rsidP="00DB39B1">
      <w:pPr>
        <w:pStyle w:val="Standard"/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Wszystkie </w:t>
      </w:r>
      <w:r w:rsidRPr="00DB39B1">
        <w:rPr>
          <w:rFonts w:ascii="Arial" w:hAnsi="Arial" w:cs="Arial"/>
          <w:b/>
        </w:rPr>
        <w:t xml:space="preserve">dokumenty </w:t>
      </w:r>
      <w:r>
        <w:rPr>
          <w:rFonts w:ascii="Arial" w:hAnsi="Arial" w:cs="Arial"/>
          <w:b/>
        </w:rPr>
        <w:t>będą</w:t>
      </w:r>
      <w:bookmarkStart w:id="0" w:name="_GoBack"/>
      <w:bookmarkEnd w:id="0"/>
      <w:r w:rsidRPr="00DB39B1">
        <w:rPr>
          <w:rFonts w:ascii="Arial" w:hAnsi="Arial" w:cs="Arial"/>
          <w:b/>
        </w:rPr>
        <w:t xml:space="preserve"> opatrzone stosownymi logotypami i oznaczeniami.</w:t>
      </w:r>
    </w:p>
    <w:p w:rsidR="005F0AB9" w:rsidRPr="005F0AB9" w:rsidRDefault="005F0AB9" w:rsidP="005F0AB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>1.Oferujemy wykonanie zamówi</w:t>
      </w:r>
      <w:r w:rsidR="00B35D4F">
        <w:rPr>
          <w:rFonts w:ascii="Arial" w:hAnsi="Arial" w:cs="Arial"/>
          <w:b w:val="0"/>
          <w:sz w:val="22"/>
          <w:szCs w:val="22"/>
        </w:rPr>
        <w:t>enia w terminie do 29.06.2018 r.</w:t>
      </w:r>
      <w:r w:rsidRPr="005F0AB9">
        <w:rPr>
          <w:rFonts w:ascii="Arial" w:hAnsi="Arial" w:cs="Arial"/>
          <w:b w:val="0"/>
          <w:sz w:val="22"/>
          <w:szCs w:val="22"/>
        </w:rPr>
        <w:t>:</w:t>
      </w:r>
    </w:p>
    <w:p w:rsidR="005F0AB9" w:rsidRPr="005F0AB9" w:rsidRDefault="008F1407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za cenę ofertową brutto: </w:t>
      </w:r>
      <w:r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 xml:space="preserve">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………………………………</w:t>
      </w:r>
      <w:r w:rsidR="00F030CA">
        <w:rPr>
          <w:rFonts w:ascii="Arial" w:hAnsi="Arial" w:cs="Arial"/>
          <w:lang w:val="pl-PL"/>
        </w:rPr>
        <w:t xml:space="preserve"> zł</w:t>
      </w:r>
      <w:r w:rsidR="005F0AB9"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8F1407"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</w:t>
      </w:r>
      <w:r w:rsidR="008F1407">
        <w:rPr>
          <w:rFonts w:ascii="Arial" w:hAnsi="Arial" w:cs="Arial"/>
          <w:lang w:val="pl-PL"/>
        </w:rPr>
        <w:t>………….</w:t>
      </w:r>
      <w:r w:rsidR="00F030CA">
        <w:rPr>
          <w:rFonts w:ascii="Arial" w:hAnsi="Arial" w:cs="Arial"/>
        </w:rPr>
        <w:t xml:space="preserve"> </w:t>
      </w:r>
      <w:r w:rsidRPr="005F0AB9">
        <w:rPr>
          <w:rFonts w:ascii="Arial" w:hAnsi="Arial" w:cs="Arial"/>
        </w:rPr>
        <w:t>zł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 xml:space="preserve">2. W skład ceny ofertowej brutto </w:t>
      </w:r>
      <w:r w:rsidR="008F1407">
        <w:rPr>
          <w:rFonts w:ascii="Arial" w:hAnsi="Arial" w:cs="Arial"/>
          <w:sz w:val="22"/>
          <w:szCs w:val="22"/>
        </w:rPr>
        <w:t>wchodzi</w:t>
      </w:r>
      <w:r w:rsidRPr="005F0AB9">
        <w:rPr>
          <w:rFonts w:ascii="Arial" w:hAnsi="Arial" w:cs="Arial"/>
          <w:sz w:val="22"/>
          <w:szCs w:val="22"/>
        </w:rPr>
        <w:t>: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lastRenderedPageBreak/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8F1407">
        <w:rPr>
          <w:rFonts w:ascii="Arial" w:hAnsi="Arial" w:cs="Arial"/>
          <w:b w:val="0"/>
          <w:szCs w:val="24"/>
        </w:rPr>
        <w:t xml:space="preserve"> 29.06</w:t>
      </w:r>
      <w:r w:rsidR="00AC7E11">
        <w:rPr>
          <w:rFonts w:ascii="Arial" w:hAnsi="Arial" w:cs="Arial"/>
          <w:b w:val="0"/>
          <w:szCs w:val="24"/>
        </w:rPr>
        <w:t>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256CF8" w:rsidRPr="005F0AB9" w:rsidRDefault="005F0AB9" w:rsidP="008F1407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sectPr w:rsidR="00256CF8" w:rsidRPr="005F0AB9" w:rsidSect="00906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36" w:rsidRDefault="00371D36" w:rsidP="00256CF8">
      <w:pPr>
        <w:spacing w:after="0" w:line="240" w:lineRule="auto"/>
      </w:pPr>
      <w:r>
        <w:separator/>
      </w:r>
    </w:p>
  </w:endnote>
  <w:endnote w:type="continuationSeparator" w:id="0">
    <w:p w:rsidR="00371D36" w:rsidRDefault="00371D36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9" w:rsidRDefault="007333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EC2C4D" w:rsidP="00916E0C">
    <w:pPr>
      <w:pStyle w:val="Stopka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Lubuskie</w:t>
    </w:r>
    <w:r w:rsidR="00916E0C" w:rsidRPr="00916E0C">
      <w:rPr>
        <w:sz w:val="20"/>
        <w:szCs w:val="20"/>
        <w:lang w:val="pl-PL"/>
      </w:rPr>
      <w:t xml:space="preserve"> Centrum Arbitrażu i Mediacji, </w:t>
    </w:r>
    <w:r w:rsidR="007333E9">
      <w:rPr>
        <w:sz w:val="20"/>
        <w:szCs w:val="20"/>
        <w:lang w:val="pl-PL"/>
      </w:rPr>
      <w:t xml:space="preserve">ul. </w:t>
    </w:r>
    <w:r w:rsidR="007333E9" w:rsidRPr="007333E9">
      <w:rPr>
        <w:sz w:val="20"/>
        <w:szCs w:val="20"/>
        <w:lang w:val="pl-PL"/>
      </w:rPr>
      <w:t>Walczaka 25</w:t>
    </w:r>
    <w:r w:rsidR="007333E9">
      <w:rPr>
        <w:sz w:val="20"/>
        <w:szCs w:val="20"/>
        <w:lang w:val="pl-PL"/>
      </w:rPr>
      <w:t>,</w:t>
    </w:r>
    <w:r w:rsidR="007333E9" w:rsidRPr="007333E9">
      <w:rPr>
        <w:sz w:val="20"/>
        <w:szCs w:val="20"/>
        <w:lang w:val="pl-PL"/>
      </w:rPr>
      <w:t xml:space="preserve"> 66-400 Gorzów Wlkp</w:t>
    </w:r>
    <w:r w:rsidR="007333E9">
      <w:rPr>
        <w:sz w:val="20"/>
        <w:szCs w:val="20"/>
        <w:lang w:val="pl-PL"/>
      </w:rPr>
      <w:t>.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 xml:space="preserve">tel. </w:t>
    </w:r>
    <w:r w:rsidR="004E0C89">
      <w:rPr>
        <w:sz w:val="20"/>
        <w:szCs w:val="20"/>
        <w:lang w:val="pl-PL"/>
      </w:rPr>
      <w:t>0</w:t>
    </w:r>
    <w:r w:rsidR="004E0C89" w:rsidRPr="004E0C89">
      <w:rPr>
        <w:sz w:val="20"/>
        <w:szCs w:val="20"/>
        <w:lang w:val="pl-PL"/>
      </w:rPr>
      <w:t>95 30 00 441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9" w:rsidRDefault="00733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36" w:rsidRDefault="00371D36" w:rsidP="00256CF8">
      <w:pPr>
        <w:spacing w:after="0" w:line="240" w:lineRule="auto"/>
      </w:pPr>
      <w:r>
        <w:separator/>
      </w:r>
    </w:p>
  </w:footnote>
  <w:footnote w:type="continuationSeparator" w:id="0">
    <w:p w:rsidR="00371D36" w:rsidRDefault="00371D36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9" w:rsidRDefault="007333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EC2C4D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305175" cy="1019427"/>
          <wp:effectExtent l="0" t="0" r="0" b="9525"/>
          <wp:docPr id="3" name="Obraz 3" descr="C:\Users\admin\AppData\Local\Microsoft\Windows\INetCache\Content.Word\LCAMGorz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CAMGorz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1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9" w:rsidRDefault="00733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F05EC"/>
    <w:rsid w:val="00147790"/>
    <w:rsid w:val="00256CF8"/>
    <w:rsid w:val="00283194"/>
    <w:rsid w:val="00293ABD"/>
    <w:rsid w:val="002C2217"/>
    <w:rsid w:val="00371D36"/>
    <w:rsid w:val="00377429"/>
    <w:rsid w:val="003C5AA2"/>
    <w:rsid w:val="003E2BE8"/>
    <w:rsid w:val="00443083"/>
    <w:rsid w:val="004831A7"/>
    <w:rsid w:val="004A6584"/>
    <w:rsid w:val="004E0C89"/>
    <w:rsid w:val="0056717D"/>
    <w:rsid w:val="005E3EF7"/>
    <w:rsid w:val="005F0AB9"/>
    <w:rsid w:val="006229E5"/>
    <w:rsid w:val="006603E7"/>
    <w:rsid w:val="006A2C0F"/>
    <w:rsid w:val="00715731"/>
    <w:rsid w:val="007333E9"/>
    <w:rsid w:val="0081225F"/>
    <w:rsid w:val="008B0438"/>
    <w:rsid w:val="008F1407"/>
    <w:rsid w:val="00906FEC"/>
    <w:rsid w:val="009124CC"/>
    <w:rsid w:val="00916E0C"/>
    <w:rsid w:val="00A0690A"/>
    <w:rsid w:val="00A6573E"/>
    <w:rsid w:val="00AC7E11"/>
    <w:rsid w:val="00B14478"/>
    <w:rsid w:val="00B35D4F"/>
    <w:rsid w:val="00B43DD6"/>
    <w:rsid w:val="00BA6659"/>
    <w:rsid w:val="00BB23BE"/>
    <w:rsid w:val="00C3171B"/>
    <w:rsid w:val="00C60570"/>
    <w:rsid w:val="00D62FE4"/>
    <w:rsid w:val="00D84BC8"/>
    <w:rsid w:val="00DB39B1"/>
    <w:rsid w:val="00DE043B"/>
    <w:rsid w:val="00E76425"/>
    <w:rsid w:val="00EC2C4D"/>
    <w:rsid w:val="00F030CA"/>
    <w:rsid w:val="00F22345"/>
    <w:rsid w:val="00F319C5"/>
    <w:rsid w:val="00F53F55"/>
    <w:rsid w:val="00F6528F"/>
    <w:rsid w:val="00F66B7D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1DC8-376F-4185-ACDA-307B2E0E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5</cp:revision>
  <cp:lastPrinted>2018-05-09T13:37:00Z</cp:lastPrinted>
  <dcterms:created xsi:type="dcterms:W3CDTF">2018-06-01T12:28:00Z</dcterms:created>
  <dcterms:modified xsi:type="dcterms:W3CDTF">2018-06-06T08:21:00Z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